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E8D3" w14:textId="647000C2" w:rsidR="00927001" w:rsidRPr="00C613FF" w:rsidRDefault="00BF35EF">
      <w:pPr>
        <w:rPr>
          <w:b/>
          <w:bCs/>
          <w:sz w:val="28"/>
          <w:szCs w:val="28"/>
        </w:rPr>
      </w:pPr>
      <w:r w:rsidRPr="00C613FF">
        <w:rPr>
          <w:b/>
          <w:bCs/>
          <w:sz w:val="28"/>
          <w:szCs w:val="28"/>
        </w:rPr>
        <w:t>PRŮZKUM ZÁJMU O FINANČNÍ PODPORU</w:t>
      </w:r>
      <w:r w:rsidR="002C057C" w:rsidRPr="00C613FF">
        <w:rPr>
          <w:b/>
          <w:bCs/>
          <w:sz w:val="28"/>
          <w:szCs w:val="28"/>
        </w:rPr>
        <w:t xml:space="preserve"> </w:t>
      </w:r>
      <w:r w:rsidR="00BA414F" w:rsidRPr="00C613FF">
        <w:rPr>
          <w:b/>
          <w:bCs/>
          <w:sz w:val="28"/>
          <w:szCs w:val="28"/>
        </w:rPr>
        <w:t xml:space="preserve">MEZI OBYVATELI MĚSTYSE MALŠICE </w:t>
      </w:r>
      <w:r w:rsidR="002C057C" w:rsidRPr="00C613FF">
        <w:rPr>
          <w:b/>
          <w:bCs/>
          <w:sz w:val="28"/>
          <w:szCs w:val="28"/>
        </w:rPr>
        <w:t>Z DOTAČNÍHO PROGRAMU JIHOČESKÉHO KR</w:t>
      </w:r>
      <w:r w:rsidR="00BA414F" w:rsidRPr="00C613FF">
        <w:rPr>
          <w:b/>
          <w:bCs/>
          <w:sz w:val="28"/>
          <w:szCs w:val="28"/>
        </w:rPr>
        <w:t>AJ</w:t>
      </w:r>
      <w:r w:rsidR="002C057C" w:rsidRPr="00C613FF">
        <w:rPr>
          <w:b/>
          <w:bCs/>
          <w:sz w:val="28"/>
          <w:szCs w:val="28"/>
        </w:rPr>
        <w:t>E „MY V TOM JIHOČECHY NEN</w:t>
      </w:r>
      <w:r w:rsidR="008A6B8B" w:rsidRPr="00C613FF">
        <w:rPr>
          <w:b/>
          <w:bCs/>
          <w:sz w:val="28"/>
          <w:szCs w:val="28"/>
        </w:rPr>
        <w:t>E</w:t>
      </w:r>
      <w:r w:rsidR="002C057C" w:rsidRPr="00C613FF">
        <w:rPr>
          <w:b/>
          <w:bCs/>
          <w:sz w:val="28"/>
          <w:szCs w:val="28"/>
        </w:rPr>
        <w:t>CHÁME II“</w:t>
      </w:r>
    </w:p>
    <w:p w14:paraId="37DA111B" w14:textId="7B49AC28" w:rsidR="008C2DF6" w:rsidRPr="00C613FF" w:rsidRDefault="008C2DF6">
      <w:pPr>
        <w:rPr>
          <w:b/>
          <w:bCs/>
          <w:sz w:val="28"/>
          <w:szCs w:val="28"/>
        </w:rPr>
      </w:pPr>
      <w:r w:rsidRPr="00C613FF">
        <w:rPr>
          <w:b/>
          <w:bCs/>
          <w:sz w:val="28"/>
          <w:szCs w:val="28"/>
        </w:rPr>
        <w:t xml:space="preserve">MĚSTYS MALŠICE VÁS V TOM TAKÉ NENECHÁ, PROTOŽE DOTACE Z KRAJE JE POSTAVENA TAK, ŽE POLOVINOU DOTACE PŘISPÍVÁ MĚSTYS. </w:t>
      </w:r>
      <w:r w:rsidR="00F2573E" w:rsidRPr="00C613FF">
        <w:rPr>
          <w:b/>
          <w:bCs/>
          <w:sz w:val="28"/>
          <w:szCs w:val="28"/>
        </w:rPr>
        <w:t xml:space="preserve">ZÁROVEŇ </w:t>
      </w:r>
      <w:r w:rsidRPr="00C613FF">
        <w:rPr>
          <w:b/>
          <w:bCs/>
          <w:sz w:val="28"/>
          <w:szCs w:val="28"/>
        </w:rPr>
        <w:t xml:space="preserve">CELOU DOTACI </w:t>
      </w:r>
      <w:r w:rsidR="00F2573E" w:rsidRPr="00C613FF">
        <w:rPr>
          <w:b/>
          <w:bCs/>
          <w:sz w:val="28"/>
          <w:szCs w:val="28"/>
        </w:rPr>
        <w:t xml:space="preserve">ZDARMA </w:t>
      </w:r>
      <w:r w:rsidRPr="00C613FF">
        <w:rPr>
          <w:b/>
          <w:bCs/>
          <w:sz w:val="28"/>
          <w:szCs w:val="28"/>
        </w:rPr>
        <w:t>ADMINISTRUJE</w:t>
      </w:r>
      <w:r w:rsidR="009E323F" w:rsidRPr="00C613FF">
        <w:rPr>
          <w:b/>
          <w:bCs/>
          <w:sz w:val="28"/>
          <w:szCs w:val="28"/>
        </w:rPr>
        <w:t>, ŽADATEL</w:t>
      </w:r>
      <w:r w:rsidR="00AC5191" w:rsidRPr="00C613FF">
        <w:rPr>
          <w:b/>
          <w:bCs/>
          <w:sz w:val="28"/>
          <w:szCs w:val="28"/>
        </w:rPr>
        <w:t>Ů</w:t>
      </w:r>
      <w:r w:rsidR="009E323F" w:rsidRPr="00C613FF">
        <w:rPr>
          <w:b/>
          <w:bCs/>
          <w:sz w:val="28"/>
          <w:szCs w:val="28"/>
        </w:rPr>
        <w:t xml:space="preserve">M </w:t>
      </w:r>
      <w:r w:rsidR="00F04CE3" w:rsidRPr="00C613FF">
        <w:rPr>
          <w:b/>
          <w:bCs/>
          <w:sz w:val="28"/>
          <w:szCs w:val="28"/>
        </w:rPr>
        <w:t>VYPLATÍ MĚSTYS CELÝ PŘÍSPĚVEK</w:t>
      </w:r>
      <w:r w:rsidR="009E323F" w:rsidRPr="00C613FF">
        <w:rPr>
          <w:b/>
          <w:bCs/>
          <w:sz w:val="28"/>
          <w:szCs w:val="28"/>
        </w:rPr>
        <w:t xml:space="preserve"> </w:t>
      </w:r>
      <w:r w:rsidR="00F04CE3" w:rsidRPr="00C613FF">
        <w:rPr>
          <w:b/>
          <w:bCs/>
          <w:sz w:val="28"/>
          <w:szCs w:val="28"/>
        </w:rPr>
        <w:t>Z PENĚZ MĚSTYSE A</w:t>
      </w:r>
      <w:r w:rsidR="009E323F" w:rsidRPr="00C613FF">
        <w:rPr>
          <w:b/>
          <w:bCs/>
          <w:sz w:val="28"/>
          <w:szCs w:val="28"/>
        </w:rPr>
        <w:t xml:space="preserve"> </w:t>
      </w:r>
      <w:r w:rsidR="00F04CE3" w:rsidRPr="00C613FF">
        <w:rPr>
          <w:b/>
          <w:bCs/>
          <w:sz w:val="28"/>
          <w:szCs w:val="28"/>
        </w:rPr>
        <w:t>NÁSLEDNĚ POTÉ POŽÁDÁ KRAJ O PROPLACENÍ JEJICH PŘÍSPĚVKU</w:t>
      </w:r>
    </w:p>
    <w:p w14:paraId="7344F50B" w14:textId="56549454" w:rsidR="003B3566" w:rsidRPr="003B3566" w:rsidRDefault="00BF35EF">
      <w:pPr>
        <w:rPr>
          <w:b/>
          <w:bCs/>
          <w:i/>
          <w:iCs/>
          <w:sz w:val="24"/>
          <w:szCs w:val="24"/>
        </w:rPr>
      </w:pPr>
      <w:r w:rsidRPr="003B3566">
        <w:rPr>
          <w:b/>
          <w:bCs/>
          <w:i/>
          <w:iCs/>
          <w:sz w:val="24"/>
          <w:szCs w:val="24"/>
        </w:rPr>
        <w:t xml:space="preserve">Podpora rodin s dětmi do dovršení 3 let věku (děti nar. </w:t>
      </w:r>
      <w:r w:rsidR="003B3566" w:rsidRPr="003B3566">
        <w:rPr>
          <w:b/>
          <w:bCs/>
          <w:i/>
          <w:iCs/>
          <w:sz w:val="24"/>
          <w:szCs w:val="24"/>
        </w:rPr>
        <w:t>o</w:t>
      </w:r>
      <w:r w:rsidRPr="003B3566">
        <w:rPr>
          <w:b/>
          <w:bCs/>
          <w:i/>
          <w:iCs/>
          <w:sz w:val="24"/>
          <w:szCs w:val="24"/>
        </w:rPr>
        <w:t xml:space="preserve">d 2.8.2019 </w:t>
      </w:r>
      <w:r w:rsidR="003B3566" w:rsidRPr="003B3566">
        <w:rPr>
          <w:b/>
          <w:bCs/>
          <w:i/>
          <w:iCs/>
          <w:sz w:val="24"/>
          <w:szCs w:val="24"/>
        </w:rPr>
        <w:t>do</w:t>
      </w:r>
      <w:r w:rsidRPr="003B3566">
        <w:rPr>
          <w:b/>
          <w:bCs/>
          <w:i/>
          <w:iCs/>
          <w:sz w:val="24"/>
          <w:szCs w:val="24"/>
        </w:rPr>
        <w:t xml:space="preserve"> 31.7.2022 včetně) a </w:t>
      </w:r>
      <w:r w:rsidR="003B3566" w:rsidRPr="003B3566">
        <w:rPr>
          <w:b/>
          <w:bCs/>
          <w:i/>
          <w:iCs/>
          <w:sz w:val="24"/>
          <w:szCs w:val="24"/>
        </w:rPr>
        <w:t xml:space="preserve">podpora </w:t>
      </w:r>
      <w:r w:rsidRPr="003B3566">
        <w:rPr>
          <w:b/>
          <w:bCs/>
          <w:i/>
          <w:iCs/>
          <w:sz w:val="24"/>
          <w:szCs w:val="24"/>
        </w:rPr>
        <w:t>rodin s dětmi pobírající příspěvek na péči do dovršení 8 let věku</w:t>
      </w:r>
      <w:r w:rsidR="00BA414F">
        <w:rPr>
          <w:b/>
          <w:bCs/>
          <w:i/>
          <w:iCs/>
          <w:sz w:val="24"/>
          <w:szCs w:val="24"/>
        </w:rPr>
        <w:t xml:space="preserve"> </w:t>
      </w:r>
      <w:r w:rsidRPr="003B3566">
        <w:rPr>
          <w:b/>
          <w:bCs/>
          <w:i/>
          <w:iCs/>
          <w:sz w:val="24"/>
          <w:szCs w:val="24"/>
        </w:rPr>
        <w:t xml:space="preserve">(děti nar. </w:t>
      </w:r>
      <w:proofErr w:type="gramStart"/>
      <w:r w:rsidR="003B3566" w:rsidRPr="003B3566">
        <w:rPr>
          <w:b/>
          <w:bCs/>
          <w:i/>
          <w:iCs/>
          <w:sz w:val="24"/>
          <w:szCs w:val="24"/>
        </w:rPr>
        <w:t>o</w:t>
      </w:r>
      <w:r w:rsidRPr="003B3566">
        <w:rPr>
          <w:b/>
          <w:bCs/>
          <w:i/>
          <w:iCs/>
          <w:sz w:val="24"/>
          <w:szCs w:val="24"/>
        </w:rPr>
        <w:t>d  2.8.2014</w:t>
      </w:r>
      <w:proofErr w:type="gramEnd"/>
      <w:r w:rsidRPr="003B3566">
        <w:rPr>
          <w:b/>
          <w:bCs/>
          <w:i/>
          <w:iCs/>
          <w:sz w:val="24"/>
          <w:szCs w:val="24"/>
        </w:rPr>
        <w:t xml:space="preserve"> do 31.7.2022 včetně)</w:t>
      </w:r>
      <w:r w:rsidR="006C32EF" w:rsidRPr="003B3566">
        <w:rPr>
          <w:b/>
          <w:bCs/>
          <w:i/>
          <w:iCs/>
          <w:sz w:val="24"/>
          <w:szCs w:val="24"/>
        </w:rPr>
        <w:t xml:space="preserve">. </w:t>
      </w:r>
    </w:p>
    <w:p w14:paraId="683B200D" w14:textId="3779A03B" w:rsidR="00BF35EF" w:rsidRPr="00C613FF" w:rsidRDefault="006C32EF">
      <w:r w:rsidRPr="00C613FF">
        <w:t>Osoba není vedena déle než 6 měsíců jako nezaměstnaná na Úřadu práce</w:t>
      </w:r>
      <w:r w:rsidR="003B3566" w:rsidRPr="00C613FF">
        <w:t>.</w:t>
      </w:r>
    </w:p>
    <w:p w14:paraId="1D0F01BA" w14:textId="72507D0C" w:rsidR="00BF35EF" w:rsidRPr="00BA414F" w:rsidRDefault="00BF35EF" w:rsidP="00BF35E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A414F">
        <w:rPr>
          <w:b/>
          <w:bCs/>
          <w:i/>
          <w:iCs/>
          <w:sz w:val="24"/>
          <w:szCs w:val="24"/>
        </w:rPr>
        <w:t>Příspěvek na dítě je automaticky přiznán osobám</w:t>
      </w:r>
      <w:r w:rsidR="000A07E0">
        <w:rPr>
          <w:b/>
          <w:bCs/>
          <w:i/>
          <w:iCs/>
          <w:sz w:val="24"/>
          <w:szCs w:val="24"/>
        </w:rPr>
        <w:t>,</w:t>
      </w:r>
      <w:r w:rsidRPr="00BA414F">
        <w:rPr>
          <w:b/>
          <w:bCs/>
          <w:i/>
          <w:iCs/>
          <w:sz w:val="24"/>
          <w:szCs w:val="24"/>
        </w:rPr>
        <w:t xml:space="preserve"> které mají příspěvek na bydlení nebo přídavek na dítě </w:t>
      </w:r>
      <w:r w:rsidR="006C32EF" w:rsidRPr="00BA414F">
        <w:rPr>
          <w:b/>
          <w:bCs/>
          <w:i/>
          <w:iCs/>
          <w:sz w:val="24"/>
          <w:szCs w:val="24"/>
        </w:rPr>
        <w:t>nebo</w:t>
      </w:r>
    </w:p>
    <w:p w14:paraId="6BADAAC9" w14:textId="3FE7606A" w:rsidR="006C32EF" w:rsidRPr="00BA414F" w:rsidRDefault="006C32EF" w:rsidP="00BF35E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A414F">
        <w:rPr>
          <w:b/>
          <w:bCs/>
          <w:i/>
          <w:iCs/>
          <w:sz w:val="24"/>
          <w:szCs w:val="24"/>
        </w:rPr>
        <w:t>Příjem na jednoho člena domácnosti max do výše 13.000 Kč za měsíc</w:t>
      </w:r>
    </w:p>
    <w:p w14:paraId="2A6A88F1" w14:textId="30CFEDE4" w:rsidR="006C32EF" w:rsidRPr="00C613FF" w:rsidRDefault="006C32EF" w:rsidP="006C32EF">
      <w:pPr>
        <w:pStyle w:val="Odstavecseseznamem"/>
        <w:numPr>
          <w:ilvl w:val="0"/>
          <w:numId w:val="2"/>
        </w:numPr>
      </w:pPr>
      <w:r w:rsidRPr="00C613FF">
        <w:t>Ze závislé činnosti (zaměstnání, DPČ, DPP)</w:t>
      </w:r>
    </w:p>
    <w:p w14:paraId="33E6005F" w14:textId="2927E578" w:rsidR="006C32EF" w:rsidRPr="00C613FF" w:rsidRDefault="006C32EF" w:rsidP="006C32EF">
      <w:pPr>
        <w:pStyle w:val="Odstavecseseznamem"/>
        <w:numPr>
          <w:ilvl w:val="0"/>
          <w:numId w:val="2"/>
        </w:numPr>
      </w:pPr>
      <w:r w:rsidRPr="00C613FF">
        <w:t>Z podnikání (příjmy z daňového přiznání za rok 2021)</w:t>
      </w:r>
    </w:p>
    <w:p w14:paraId="7A9AF113" w14:textId="4E72443C" w:rsidR="006C32EF" w:rsidRPr="00C613FF" w:rsidRDefault="006C32EF" w:rsidP="006C32EF">
      <w:pPr>
        <w:pStyle w:val="Odstavecseseznamem"/>
        <w:numPr>
          <w:ilvl w:val="0"/>
          <w:numId w:val="2"/>
        </w:numPr>
      </w:pPr>
      <w:r w:rsidRPr="00C613FF">
        <w:t>Z dávek nemocenského pojištění (např. peněžitá pomoc v mateřství)</w:t>
      </w:r>
    </w:p>
    <w:p w14:paraId="10B08EDC" w14:textId="44E01B7D" w:rsidR="006C32EF" w:rsidRPr="00C613FF" w:rsidRDefault="006C32EF" w:rsidP="006C32EF">
      <w:pPr>
        <w:pStyle w:val="Odstavecseseznamem"/>
        <w:numPr>
          <w:ilvl w:val="0"/>
          <w:numId w:val="2"/>
        </w:numPr>
      </w:pPr>
      <w:r w:rsidRPr="00C613FF">
        <w:t>Z různých typů důchodů (starobní, invalidní, vdovský, sirotčí,) včetně výsluhy</w:t>
      </w:r>
    </w:p>
    <w:p w14:paraId="648B5855" w14:textId="44231C34" w:rsidR="006C32EF" w:rsidRPr="00C613FF" w:rsidRDefault="006C32EF" w:rsidP="006C32EF">
      <w:pPr>
        <w:pStyle w:val="Odstavecseseznamem"/>
        <w:numPr>
          <w:ilvl w:val="0"/>
          <w:numId w:val="2"/>
        </w:numPr>
      </w:pPr>
      <w:r w:rsidRPr="00C613FF">
        <w:t>Z dalších aktivit (pronájmy, akcie, cenné papíry…)</w:t>
      </w:r>
    </w:p>
    <w:p w14:paraId="5F171FBA" w14:textId="11FDD959" w:rsidR="00C613FF" w:rsidRDefault="00C613FF" w:rsidP="00656125">
      <w:pPr>
        <w:pStyle w:val="Odstavecseseznamem"/>
        <w:ind w:left="14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1BB025E3" w14:textId="32C23279" w:rsidR="003B3566" w:rsidRDefault="003B3566" w:rsidP="003B3566">
      <w:pPr>
        <w:rPr>
          <w:b/>
          <w:bCs/>
          <w:i/>
          <w:iCs/>
          <w:sz w:val="24"/>
          <w:szCs w:val="24"/>
        </w:rPr>
      </w:pPr>
      <w:r w:rsidRPr="003B3566">
        <w:rPr>
          <w:b/>
          <w:bCs/>
          <w:i/>
          <w:iCs/>
          <w:sz w:val="24"/>
          <w:szCs w:val="24"/>
        </w:rPr>
        <w:t>Podpora pro osoby pobírající starobní, invalidní nebo vdovský důchod ke dni 1.8.2022, pokud tyto osoby nevyužívají pobytové sociální služby.</w:t>
      </w:r>
    </w:p>
    <w:p w14:paraId="22F657F6" w14:textId="4CFE729F" w:rsidR="003B3566" w:rsidRPr="00C613FF" w:rsidRDefault="00FE09E3" w:rsidP="003B3566">
      <w:pPr>
        <w:rPr>
          <w:b/>
          <w:bCs/>
        </w:rPr>
      </w:pPr>
      <w:r w:rsidRPr="00C613FF">
        <w:t xml:space="preserve">Podpora se týká </w:t>
      </w:r>
      <w:r w:rsidRPr="00C613FF">
        <w:rPr>
          <w:b/>
          <w:bCs/>
        </w:rPr>
        <w:t>automaticky</w:t>
      </w:r>
      <w:r w:rsidRPr="00C613FF">
        <w:t xml:space="preserve"> osob pobírající starobní, invalidní nebo vdovský důchod a pobírají </w:t>
      </w:r>
      <w:r w:rsidRPr="00C613FF">
        <w:rPr>
          <w:b/>
          <w:bCs/>
        </w:rPr>
        <w:t>příspěvek na bydlení nebo</w:t>
      </w:r>
      <w:r w:rsidR="00D6602B" w:rsidRPr="00C613FF">
        <w:rPr>
          <w:b/>
          <w:bCs/>
        </w:rPr>
        <w:t xml:space="preserve"> </w:t>
      </w:r>
    </w:p>
    <w:p w14:paraId="1F98B8F7" w14:textId="12636B50" w:rsidR="00FE09E3" w:rsidRPr="00C613FF" w:rsidRDefault="00CE1F19" w:rsidP="00FE09E3">
      <w:pPr>
        <w:pStyle w:val="Odstavecseseznamem"/>
        <w:numPr>
          <w:ilvl w:val="0"/>
          <w:numId w:val="1"/>
        </w:numPr>
        <w:rPr>
          <w:b/>
          <w:bCs/>
        </w:rPr>
      </w:pPr>
      <w:r w:rsidRPr="00C613FF">
        <w:t>Celkový průměrný měsíční p</w:t>
      </w:r>
      <w:r w:rsidR="00FE09E3" w:rsidRPr="00C613FF">
        <w:t>říjem na osobu samosta</w:t>
      </w:r>
      <w:r w:rsidR="00B120C3" w:rsidRPr="00C613FF">
        <w:t>t</w:t>
      </w:r>
      <w:r w:rsidR="00FE09E3" w:rsidRPr="00C613FF">
        <w:t xml:space="preserve">ně žijící je nižší než 16.000 </w:t>
      </w:r>
      <w:r w:rsidR="00D6602B" w:rsidRPr="00C613FF">
        <w:t>K</w:t>
      </w:r>
      <w:r w:rsidR="00FE09E3" w:rsidRPr="00C613FF">
        <w:t xml:space="preserve">č </w:t>
      </w:r>
    </w:p>
    <w:p w14:paraId="15173A54" w14:textId="202A0874" w:rsidR="00FE09E3" w:rsidRPr="00C613FF" w:rsidRDefault="00FE09E3" w:rsidP="00FE09E3">
      <w:pPr>
        <w:pStyle w:val="Odstavecseseznamem"/>
        <w:numPr>
          <w:ilvl w:val="0"/>
          <w:numId w:val="1"/>
        </w:numPr>
        <w:rPr>
          <w:b/>
          <w:bCs/>
        </w:rPr>
      </w:pPr>
      <w:r w:rsidRPr="00C613FF">
        <w:t>Příjem na osoby ve společné domácnosti (partn</w:t>
      </w:r>
      <w:r w:rsidR="00B120C3" w:rsidRPr="00C613FF">
        <w:t>e</w:t>
      </w:r>
      <w:r w:rsidRPr="00C613FF">
        <w:t>ři trvale společně žijí na stejné adrese</w:t>
      </w:r>
      <w:r w:rsidR="00B120C3" w:rsidRPr="00C613FF">
        <w:t>) celkový průměrný příjem na osobu je nižší než 12.000 Kč.</w:t>
      </w:r>
    </w:p>
    <w:p w14:paraId="6AD3EDE8" w14:textId="297B9D15" w:rsidR="00B120C3" w:rsidRPr="00C613FF" w:rsidRDefault="00B120C3" w:rsidP="00FE09E3">
      <w:pPr>
        <w:pStyle w:val="Odstavecseseznamem"/>
        <w:numPr>
          <w:ilvl w:val="0"/>
          <w:numId w:val="1"/>
        </w:numPr>
        <w:rPr>
          <w:b/>
          <w:bCs/>
        </w:rPr>
      </w:pPr>
      <w:r w:rsidRPr="00C613FF">
        <w:t>Dvě osoby ve společné domácnosti, kdy jen jeden z nich pobírá důchod. Celkový průměrný měsíční příjem na osobu je nižší než 12.000 Kč. Osoby trvale společně žijící.</w:t>
      </w:r>
    </w:p>
    <w:p w14:paraId="3D34D1E1" w14:textId="77777777" w:rsidR="00B120C3" w:rsidRPr="00C613FF" w:rsidRDefault="00B120C3" w:rsidP="00B120C3">
      <w:pPr>
        <w:pStyle w:val="Odstavecseseznamem"/>
        <w:numPr>
          <w:ilvl w:val="0"/>
          <w:numId w:val="1"/>
        </w:numPr>
        <w:rPr>
          <w:b/>
          <w:bCs/>
        </w:rPr>
      </w:pPr>
      <w:r w:rsidRPr="00C613FF">
        <w:t>Osoba pobírající důchod a žijící s rodinou. Celkový průměrný měsíční příjem na osobu je nižší než 12.000 kč.</w:t>
      </w:r>
    </w:p>
    <w:p w14:paraId="6569568C" w14:textId="7C48972A" w:rsidR="00B120C3" w:rsidRPr="00C613FF" w:rsidRDefault="00B120C3" w:rsidP="00B120C3">
      <w:pPr>
        <w:pStyle w:val="Odstavecseseznamem"/>
        <w:numPr>
          <w:ilvl w:val="0"/>
          <w:numId w:val="1"/>
        </w:numPr>
        <w:rPr>
          <w:b/>
          <w:bCs/>
        </w:rPr>
      </w:pPr>
      <w:r w:rsidRPr="00C613FF">
        <w:t>Více osob ve stejné domácnosti pobírající důchod (manžel/manželka/ syn/dcera) ž</w:t>
      </w:r>
      <w:r w:rsidR="00D6602B" w:rsidRPr="00C613FF">
        <w:t>i</w:t>
      </w:r>
      <w:r w:rsidRPr="00C613FF">
        <w:t>jíc</w:t>
      </w:r>
      <w:r w:rsidR="00D6602B" w:rsidRPr="00C613FF">
        <w:t xml:space="preserve">í </w:t>
      </w:r>
      <w:r w:rsidRPr="00C613FF">
        <w:t>trvale na stejné adrese</w:t>
      </w:r>
      <w:r w:rsidR="00D6602B" w:rsidRPr="00C613FF">
        <w:t xml:space="preserve">. </w:t>
      </w:r>
      <w:r w:rsidRPr="00C613FF">
        <w:t>Celkový průměrný měsíční příjem na osobu je nižší než 12.000 Kč.</w:t>
      </w:r>
    </w:p>
    <w:p w14:paraId="07DC3048" w14:textId="77777777" w:rsidR="008C2DF6" w:rsidRPr="008C2DF6" w:rsidRDefault="008C2DF6" w:rsidP="008C2DF6">
      <w:pPr>
        <w:pStyle w:val="Odstavecseseznamem"/>
        <w:rPr>
          <w:b/>
          <w:bCs/>
          <w:sz w:val="24"/>
          <w:szCs w:val="24"/>
        </w:rPr>
      </w:pPr>
    </w:p>
    <w:p w14:paraId="535F5CC4" w14:textId="3095DDF4" w:rsidR="008C2DF6" w:rsidRPr="008C2DF6" w:rsidRDefault="008C2DF6" w:rsidP="008C2D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Vážení občané, pokud si myslíte, že spadáte do cílové skupiny a máte zájem o finanční podporu navštivte </w:t>
      </w:r>
      <w:r w:rsidR="00F2573E">
        <w:rPr>
          <w:b/>
          <w:bCs/>
          <w:sz w:val="24"/>
          <w:szCs w:val="24"/>
        </w:rPr>
        <w:t xml:space="preserve">v úředních hodinách </w:t>
      </w:r>
      <w:r>
        <w:rPr>
          <w:b/>
          <w:bCs/>
          <w:sz w:val="24"/>
          <w:szCs w:val="24"/>
        </w:rPr>
        <w:t>Úřad městyse Malšice.</w:t>
      </w:r>
    </w:p>
    <w:p w14:paraId="6C22F420" w14:textId="617FEE00" w:rsidR="00B120C3" w:rsidRDefault="00B120C3" w:rsidP="00B120C3">
      <w:pPr>
        <w:pStyle w:val="Odstavecseseznamem"/>
        <w:rPr>
          <w:sz w:val="24"/>
          <w:szCs w:val="24"/>
        </w:rPr>
      </w:pPr>
    </w:p>
    <w:p w14:paraId="03DA5949" w14:textId="5622724C" w:rsidR="00656125" w:rsidRDefault="00656125" w:rsidP="00B120C3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A2E2" wp14:editId="64918D88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1228725" cy="381000"/>
                <wp:effectExtent l="0" t="19050" r="47625" b="38100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82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" o:spid="_x0000_s1026" type="#_x0000_t13" style="position:absolute;margin-left:45.55pt;margin-top:16.1pt;width:96.7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" adj="18251" fillcolor="#a5a5a5 [3206]" strokecolor="#525252 [1606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65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42D"/>
    <w:multiLevelType w:val="hybridMultilevel"/>
    <w:tmpl w:val="7E420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0EBD"/>
    <w:multiLevelType w:val="multilevel"/>
    <w:tmpl w:val="3EDC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96BCA"/>
    <w:multiLevelType w:val="hybridMultilevel"/>
    <w:tmpl w:val="41D608A2"/>
    <w:lvl w:ilvl="0" w:tplc="29506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06B7"/>
    <w:multiLevelType w:val="multilevel"/>
    <w:tmpl w:val="B4A0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C1320"/>
    <w:multiLevelType w:val="hybridMultilevel"/>
    <w:tmpl w:val="BD8E66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19B7F2"/>
    <w:multiLevelType w:val="singleLevel"/>
    <w:tmpl w:val="040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</w:abstractNum>
  <w:num w:numId="1" w16cid:durableId="1339308039">
    <w:abstractNumId w:val="2"/>
  </w:num>
  <w:num w:numId="2" w16cid:durableId="447697396">
    <w:abstractNumId w:val="4"/>
  </w:num>
  <w:num w:numId="3" w16cid:durableId="1556627112">
    <w:abstractNumId w:val="5"/>
  </w:num>
  <w:num w:numId="4" w16cid:durableId="1666935170">
    <w:abstractNumId w:val="3"/>
  </w:num>
  <w:num w:numId="5" w16cid:durableId="2110923372">
    <w:abstractNumId w:val="1"/>
  </w:num>
  <w:num w:numId="6" w16cid:durableId="188555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EF"/>
    <w:rsid w:val="00001A0E"/>
    <w:rsid w:val="000A07E0"/>
    <w:rsid w:val="000D1626"/>
    <w:rsid w:val="002C057C"/>
    <w:rsid w:val="003B3566"/>
    <w:rsid w:val="005B6389"/>
    <w:rsid w:val="00656125"/>
    <w:rsid w:val="006608CF"/>
    <w:rsid w:val="006C32EF"/>
    <w:rsid w:val="00727440"/>
    <w:rsid w:val="008A074C"/>
    <w:rsid w:val="008A6B8B"/>
    <w:rsid w:val="008C2DF6"/>
    <w:rsid w:val="00927001"/>
    <w:rsid w:val="009E323F"/>
    <w:rsid w:val="00AC5191"/>
    <w:rsid w:val="00B120C3"/>
    <w:rsid w:val="00BA414F"/>
    <w:rsid w:val="00BF35EF"/>
    <w:rsid w:val="00C613FF"/>
    <w:rsid w:val="00CE1F19"/>
    <w:rsid w:val="00D6602B"/>
    <w:rsid w:val="00DD07CE"/>
    <w:rsid w:val="00E53475"/>
    <w:rsid w:val="00E83AEA"/>
    <w:rsid w:val="00F04CE3"/>
    <w:rsid w:val="00F2573E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2198"/>
  <w15:chartTrackingRefBased/>
  <w15:docId w15:val="{D6E41A71-D56C-4FF1-A5FF-53ADE4FF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6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5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61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2022-09-09T10:38:00Z</cp:lastPrinted>
  <dcterms:created xsi:type="dcterms:W3CDTF">2022-09-12T12:15:00Z</dcterms:created>
  <dcterms:modified xsi:type="dcterms:W3CDTF">2022-09-12T12:15:00Z</dcterms:modified>
</cp:coreProperties>
</file>